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0F5" w:rsidRPr="007260F5" w:rsidRDefault="007B557E" w:rsidP="007260F5">
      <w:pPr>
        <w:spacing w:line="360" w:lineRule="auto"/>
        <w:ind w:left="-142" w:firstLine="142"/>
        <w:jc w:val="center"/>
        <w:rPr>
          <w:rFonts w:ascii="Times New Roman" w:hAnsi="Times New Roman" w:cs="Times New Roman"/>
          <w:b/>
          <w:bCs/>
          <w:sz w:val="300"/>
          <w:szCs w:val="300"/>
        </w:rPr>
      </w:pPr>
      <w:r>
        <w:rPr>
          <w:rFonts w:ascii="Times New Roman" w:hAnsi="Times New Roman" w:cs="Times New Roman"/>
          <w:b/>
          <w:bCs/>
          <w:sz w:val="300"/>
          <w:szCs w:val="300"/>
        </w:rPr>
        <w:t>Значение</w:t>
      </w:r>
      <w:r w:rsidR="007260F5" w:rsidRPr="007260F5">
        <w:rPr>
          <w:rFonts w:ascii="Times New Roman" w:hAnsi="Times New Roman" w:cs="Times New Roman"/>
          <w:b/>
          <w:bCs/>
          <w:sz w:val="300"/>
          <w:szCs w:val="300"/>
        </w:rPr>
        <w:t xml:space="preserve"> </w:t>
      </w:r>
    </w:p>
    <w:p w:rsidR="003E6464" w:rsidRDefault="007260F5" w:rsidP="007260F5">
      <w:pPr>
        <w:spacing w:line="360" w:lineRule="auto"/>
        <w:ind w:left="-142" w:firstLine="142"/>
        <w:jc w:val="center"/>
        <w:rPr>
          <w:rFonts w:ascii="Times New Roman" w:hAnsi="Times New Roman" w:cs="Times New Roman"/>
          <w:b/>
          <w:bCs/>
          <w:sz w:val="300"/>
          <w:szCs w:val="300"/>
        </w:rPr>
      </w:pPr>
      <w:r>
        <w:rPr>
          <w:rFonts w:ascii="Times New Roman" w:hAnsi="Times New Roman" w:cs="Times New Roman"/>
          <w:b/>
          <w:bCs/>
          <w:sz w:val="300"/>
          <w:szCs w:val="300"/>
        </w:rPr>
        <w:t>в</w:t>
      </w:r>
      <w:r w:rsidRPr="007260F5">
        <w:rPr>
          <w:rFonts w:ascii="Times New Roman" w:hAnsi="Times New Roman" w:cs="Times New Roman"/>
          <w:b/>
          <w:bCs/>
          <w:sz w:val="300"/>
          <w:szCs w:val="300"/>
        </w:rPr>
        <w:t>ыделения</w:t>
      </w:r>
    </w:p>
    <w:p w:rsidR="007260F5" w:rsidRDefault="007260F5" w:rsidP="007260F5">
      <w:pPr>
        <w:spacing w:line="360" w:lineRule="auto"/>
        <w:ind w:left="-142" w:firstLine="142"/>
        <w:jc w:val="center"/>
        <w:rPr>
          <w:rFonts w:ascii="Times New Roman" w:hAnsi="Times New Roman" w:cs="Times New Roman"/>
          <w:b/>
          <w:bCs/>
          <w:sz w:val="200"/>
          <w:szCs w:val="200"/>
        </w:rPr>
      </w:pPr>
      <w:r w:rsidRPr="007260F5">
        <w:rPr>
          <w:rFonts w:ascii="Times New Roman" w:hAnsi="Times New Roman" w:cs="Times New Roman"/>
          <w:b/>
          <w:bCs/>
          <w:sz w:val="200"/>
          <w:szCs w:val="200"/>
        </w:rPr>
        <w:lastRenderedPageBreak/>
        <w:t>Выделительная </w:t>
      </w:r>
    </w:p>
    <w:p w:rsidR="007260F5" w:rsidRDefault="007260F5" w:rsidP="007260F5">
      <w:pPr>
        <w:spacing w:line="360" w:lineRule="auto"/>
        <w:ind w:left="-142" w:firstLine="142"/>
        <w:jc w:val="center"/>
        <w:rPr>
          <w:rFonts w:ascii="Times New Roman" w:hAnsi="Times New Roman" w:cs="Times New Roman"/>
          <w:b/>
          <w:bCs/>
          <w:sz w:val="200"/>
          <w:szCs w:val="200"/>
        </w:rPr>
      </w:pPr>
      <w:r w:rsidRPr="007260F5">
        <w:rPr>
          <w:rFonts w:ascii="Times New Roman" w:hAnsi="Times New Roman" w:cs="Times New Roman"/>
          <w:b/>
          <w:bCs/>
          <w:sz w:val="200"/>
          <w:szCs w:val="200"/>
        </w:rPr>
        <w:t>Защитная </w:t>
      </w:r>
    </w:p>
    <w:p w:rsidR="007260F5" w:rsidRPr="007260F5" w:rsidRDefault="007260F5" w:rsidP="007260F5">
      <w:pPr>
        <w:spacing w:line="360" w:lineRule="auto"/>
        <w:ind w:left="-142" w:firstLine="142"/>
        <w:jc w:val="center"/>
        <w:rPr>
          <w:rFonts w:ascii="Times New Roman" w:hAnsi="Times New Roman" w:cs="Times New Roman"/>
          <w:sz w:val="200"/>
          <w:szCs w:val="200"/>
        </w:rPr>
      </w:pPr>
      <w:r w:rsidRPr="007260F5">
        <w:rPr>
          <w:rFonts w:ascii="Times New Roman" w:hAnsi="Times New Roman" w:cs="Times New Roman"/>
          <w:b/>
          <w:bCs/>
          <w:sz w:val="200"/>
          <w:szCs w:val="200"/>
        </w:rPr>
        <w:t>Гомеостаз</w:t>
      </w:r>
    </w:p>
    <w:p w:rsidR="007260F5" w:rsidRPr="007260F5" w:rsidRDefault="00DF23D0" w:rsidP="007260F5">
      <w:pPr>
        <w:spacing w:line="360" w:lineRule="auto"/>
        <w:ind w:left="-142" w:firstLine="142"/>
        <w:jc w:val="center"/>
        <w:rPr>
          <w:rFonts w:ascii="Times New Roman" w:hAnsi="Times New Roman" w:cs="Times New Roman"/>
          <w:sz w:val="200"/>
          <w:szCs w:val="200"/>
        </w:rPr>
      </w:pPr>
      <w:r>
        <w:rPr>
          <w:rFonts w:ascii="Times New Roman" w:hAnsi="Times New Roman" w:cs="Times New Roman"/>
          <w:noProof/>
          <w:sz w:val="200"/>
          <w:szCs w:val="200"/>
          <w:lang w:eastAsia="ru-RU"/>
        </w:rPr>
        <w:lastRenderedPageBreak/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29" type="#_x0000_t66" style="position:absolute;left:0;text-align:left;margin-left:35.4pt;margin-top:169.75pt;width:645.75pt;height:66.75pt;z-index:251661312"/>
        </w:pict>
      </w:r>
      <w:r>
        <w:rPr>
          <w:rFonts w:ascii="Times New Roman" w:hAnsi="Times New Roman" w:cs="Times New Roman"/>
          <w:noProof/>
          <w:sz w:val="200"/>
          <w:szCs w:val="200"/>
          <w:lang w:eastAsia="ru-RU"/>
        </w:rPr>
        <w:pict>
          <v:shape id="_x0000_s1028" type="#_x0000_t66" style="position:absolute;left:0;text-align:left;margin-left:35.4pt;margin-top:84.25pt;width:645.75pt;height:66.75pt;z-index:251660288"/>
        </w:pict>
      </w:r>
      <w:r>
        <w:rPr>
          <w:rFonts w:ascii="Times New Roman" w:hAnsi="Times New Roman" w:cs="Times New Roman"/>
          <w:noProof/>
          <w:sz w:val="200"/>
          <w:szCs w:val="200"/>
          <w:lang w:eastAsia="ru-RU"/>
        </w:rPr>
        <w:pict>
          <v:shape id="_x0000_s1027" type="#_x0000_t66" style="position:absolute;left:0;text-align:left;margin-left:35.4pt;margin-top:-2pt;width:645.75pt;height:66.75pt;z-index:251659264"/>
        </w:pict>
      </w:r>
    </w:p>
    <w:p w:rsidR="007260F5" w:rsidRPr="007260F5" w:rsidRDefault="00DF23D0" w:rsidP="007260F5">
      <w:pPr>
        <w:spacing w:line="360" w:lineRule="auto"/>
        <w:ind w:left="-142" w:firstLine="142"/>
        <w:jc w:val="center"/>
        <w:rPr>
          <w:rFonts w:ascii="Times New Roman" w:hAnsi="Times New Roman" w:cs="Times New Roman"/>
          <w:sz w:val="200"/>
          <w:szCs w:val="200"/>
        </w:rPr>
      </w:pPr>
      <w:r>
        <w:rPr>
          <w:rFonts w:ascii="Times New Roman" w:hAnsi="Times New Roman" w:cs="Times New Roman"/>
          <w:noProof/>
          <w:sz w:val="200"/>
          <w:szCs w:val="200"/>
          <w:lang w:eastAsia="ru-RU"/>
        </w:rPr>
        <w:pict>
          <v:shape id="_x0000_s1031" type="#_x0000_t66" style="position:absolute;left:0;text-align:left;margin-left:30.15pt;margin-top:172.5pt;width:645.75pt;height:66.75pt;z-index:251663360"/>
        </w:pict>
      </w:r>
      <w:r>
        <w:rPr>
          <w:rFonts w:ascii="Times New Roman" w:hAnsi="Times New Roman" w:cs="Times New Roman"/>
          <w:noProof/>
          <w:sz w:val="200"/>
          <w:szCs w:val="200"/>
          <w:lang w:eastAsia="ru-RU"/>
        </w:rPr>
        <w:pict>
          <v:shape id="_x0000_s1030" type="#_x0000_t66" style="position:absolute;left:0;text-align:left;margin-left:30.15pt;margin-top:86.25pt;width:645.75pt;height:66.75pt;z-index:251662336"/>
        </w:pict>
      </w:r>
    </w:p>
    <w:p w:rsidR="007260F5" w:rsidRPr="007260F5" w:rsidRDefault="00DF23D0" w:rsidP="007260F5">
      <w:pPr>
        <w:spacing w:line="360" w:lineRule="auto"/>
        <w:ind w:left="-142" w:firstLine="142"/>
        <w:jc w:val="center"/>
        <w:rPr>
          <w:rFonts w:ascii="Times New Roman" w:hAnsi="Times New Roman" w:cs="Times New Roman"/>
          <w:sz w:val="300"/>
          <w:szCs w:val="300"/>
        </w:rPr>
      </w:pPr>
      <w:r w:rsidRPr="00DF23D0">
        <w:rPr>
          <w:rFonts w:ascii="Times New Roman" w:hAnsi="Times New Roman" w:cs="Times New Roman"/>
          <w:noProof/>
          <w:sz w:val="200"/>
          <w:szCs w:val="200"/>
          <w:lang w:eastAsia="ru-RU"/>
        </w:rPr>
        <w:lastRenderedPageBreak/>
        <w:pict>
          <v:shape id="_x0000_s1033" type="#_x0000_t66" style="position:absolute;left:0;text-align:left;margin-left:45.9pt;margin-top:94.75pt;width:645.75pt;height:66.75pt;z-index:251665408"/>
        </w:pict>
      </w:r>
      <w:r w:rsidRPr="00DF23D0">
        <w:rPr>
          <w:rFonts w:ascii="Times New Roman" w:hAnsi="Times New Roman" w:cs="Times New Roman"/>
          <w:noProof/>
          <w:sz w:val="200"/>
          <w:szCs w:val="200"/>
          <w:lang w:eastAsia="ru-RU"/>
        </w:rPr>
        <w:pict>
          <v:shape id="_x0000_s1032" type="#_x0000_t66" style="position:absolute;left:0;text-align:left;margin-left:37.65pt;margin-top:-14.75pt;width:645.75pt;height:66.75pt;z-index:251664384"/>
        </w:pict>
      </w:r>
    </w:p>
    <w:sectPr w:rsidR="007260F5" w:rsidRPr="007260F5" w:rsidSect="007260F5">
      <w:pgSz w:w="16838" w:h="11906" w:orient="landscape"/>
      <w:pgMar w:top="850" w:right="395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60F5"/>
    <w:rsid w:val="003E6464"/>
    <w:rsid w:val="007260F5"/>
    <w:rsid w:val="007B557E"/>
    <w:rsid w:val="00DF2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4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4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2026-02-25T17:02:00Z</dcterms:created>
  <dcterms:modified xsi:type="dcterms:W3CDTF">2026-02-25T17:17:00Z</dcterms:modified>
</cp:coreProperties>
</file>